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8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Международный день без интернета отмечается в последнее воскресенье января — в 202</w:t>
      </w:r>
      <w:r w:rsidR="003020F8"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это 2</w:t>
      </w:r>
      <w:r w:rsidR="003020F8"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января. 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появился не так давно — в 2000 году, но с тех пор активно набирает популярность.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что основателями праздника без интернета стали активные интернет-пользователи. Точно неизвестно, кто именно это был, но есть два предположения: либо «Британский институт социальных изобретений», либо другая британская компания — «DoBe.org».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целью праздника является попытка полностью отвлечь людей от компьютеров и интернета хотя бы на один день. </w:t>
      </w: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нужно прожить исключительно в реальном мире, общаться с другими людьми только вживую или посвятить его хобби.</w:t>
      </w:r>
    </w:p>
    <w:p w:rsid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Интересно, что сама идея отказа от интернета появилась еще до эпохи появления </w:t>
      </w:r>
      <w:proofErr w:type="spellStart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Уже в те времена проблема зависимости от Сети была очевидной. 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этого, пока не назначен святой покровитель интернета, однако католики с 2000 года считают защитником Всемирной паутины испанского епископа Исидора Севильского (560-636 гг.), первого энциклопедиста, повлиявшего на средневековую историю.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писала «Парламентская газета», в январе этого года член Комитета </w:t>
      </w:r>
      <w:proofErr w:type="spellStart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Совфеда</w:t>
      </w:r>
      <w:proofErr w:type="spellEnd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конституционному законодательству и </w:t>
      </w:r>
      <w:proofErr w:type="spellStart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госстроительству</w:t>
      </w:r>
      <w:proofErr w:type="spellEnd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 </w:t>
      </w:r>
      <w:proofErr w:type="spellStart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Шейкин</w:t>
      </w:r>
      <w:proofErr w:type="spellEnd"/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отметил, что обучение цифровой грамотности должно стать частью воспитания в семье. Как пояснил парламентарий, сейчас дети начинают погружаться в цифровое пространство с малых лет, что открывает перед ними множество преимуществ, но и опасностей.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отмечается день без интернета?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праздника — хотя бы на один день сосредоточиться на реальном мире вокруг, а не виртуальном. Поэтому лучший способ отметить день без интернета — провести его без интернета.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понимаем, что совсем без сети сейчас никуда. В интернете мы общаемся с родными и близкими, находим полезную информацию, поддерживаем рабочие отношения, заказываем продукты и другие товары. Взять и вычеркнуть интернет из жизни, пусть даже на день, может быть сложно.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подготовили правила интернет-гигиены. Они помогут пользоваться интернетом максимально эффективно и сосредоточиться на том, что окружает вас в реальной жизни.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Топ-6 здоровых интернет-привычек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75 % россиян отмечают, что устают от интернета. А это значит, что большинству населения нужно время отдыха от интернета. В этом пункте мы рассмотрим правила, которые помогут меньше времени проводить в сети.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Не заходите в приложения повторно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Часто ли у вас бывает так, что вы посмотрели почту, а через 10 минут снова туда заходите? Такая привычка есть у многих. Постоянно кажется, что что-то пропущено, а за эти 10 минут точно пришло что-то важное. Но возьмите себе за правило не проверять одни и те же приложения несколько раз подряд.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Поставьте уведомления только на важные чаты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экран разрывается от иконок уведомлений, довольно сложно на чем-то сосредоточиться. Будет постоянно казаться, что вы много всего пропускаете — ведь на экране столько непрочитанных уведомлений!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деле это просто цифровой шум, от которого нужно ограждаться. Поставьте уведомления только на личные чаты с важными для вас людьми. А уведомления из информационных групп, большинства приложений и чатов с коллегами можно выключить и просматривать по необходимости.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3) Сообщите коллегам, что вы на связи не 24/7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ваша работа предполагает общение в интернете, поставьте временное ограничение, в течение которого вам можно писать. Например, в статусе профиля можно написать: «На связи с 9 до 19». Так вы ограничите поток коллег, которым захочется написать вам по рабочим вопросам в нерабочее время.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4) Гуляйте без телефона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давно вы прогуливались по парку, просто слушая звуки вокруг, а не музыку в наушниках? Если давно, то самое время это исправить. Пусть прослушивание музыки — не «сидение в интернете» в традиционном смысле, но привычка постоянно ходить в наушниках также привязывает нас к интернету и гаджетам.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5) Выключайте интернет, когда собираетесь с друзьями и близкими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Представьте: вы с семьей играете в настольную игру, и тут вам приходит уведомление. Потом — еще одно, и еще одно… Уже трудно устоять и не отвлечься от игры, чтобы посмотреть, что там такое.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нужно проводить время с близкими, а не в телефоне. Отключите интернет и насладитесь живым общением.</w:t>
      </w:r>
    </w:p>
    <w:p w:rsidR="00C21C53" w:rsidRPr="003020F8" w:rsidRDefault="00C21C53" w:rsidP="003020F8">
      <w:pPr>
        <w:shd w:val="clear" w:color="auto" w:fill="FFFFFF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6) Не сидите в интернете перед сном</w:t>
      </w:r>
    </w:p>
    <w:p w:rsidR="00C21C53" w:rsidRPr="003020F8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0F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совет поможет не только отдохнуть от интернета, но и наладить сон и улучшить здоровье. Научно доказано, что свет от гаджетов нарушает наш биологический ритм, и потом сложнее засыпать. Откажитесь от просмотра ленты перед сном в пользу книги или медитации, и вы увидите, насколько лучше станут ваши сон и самочувствие.</w:t>
      </w:r>
    </w:p>
    <w:p w:rsidR="00C21C53" w:rsidRPr="00DC0509" w:rsidRDefault="003020F8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ВЫВОД. </w:t>
      </w:r>
      <w:r w:rsidR="00C21C53" w:rsidRPr="00DC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День без интернета — хороший день, чтобы начать внедрять полезные привычки. Меньше пользуйтесь приложениями, которые съедают ваше время. Отключите ненужные уведомления и четко определите время, в которое вам можно писать по рабочим вопросам. Тогда вы сможете больше сосредоточиться на том, что вас окружает.</w:t>
      </w:r>
    </w:p>
    <w:p w:rsidR="00C21C53" w:rsidRDefault="00C21C53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20F8">
        <w:rPr>
          <w:rFonts w:ascii="Times New Roman" w:eastAsia="Times New Roman" w:hAnsi="Times New Roman" w:cs="Times New Roman"/>
          <w:lang w:eastAsia="ru-RU"/>
        </w:rPr>
        <w:t>Материал подготовлен на основе информации из открытых источников сети интернет.</w:t>
      </w:r>
    </w:p>
    <w:p w:rsidR="00DC0509" w:rsidRPr="00DC0509" w:rsidRDefault="00DC0509" w:rsidP="00DC0509">
      <w:pPr>
        <w:pStyle w:val="2"/>
        <w:spacing w:before="0" w:beforeAutospacing="0" w:line="825" w:lineRule="atLeast"/>
        <w:jc w:val="center"/>
        <w:rPr>
          <w:caps/>
          <w:color w:val="263238"/>
          <w:sz w:val="28"/>
          <w:szCs w:val="28"/>
        </w:rPr>
      </w:pPr>
      <w:r w:rsidRPr="00DC0509">
        <w:rPr>
          <w:caps/>
          <w:color w:val="263238"/>
          <w:sz w:val="28"/>
          <w:szCs w:val="28"/>
        </w:rPr>
        <w:lastRenderedPageBreak/>
        <w:t>УРОК ЗДОРОВЬЯ «ГИГИЕНА ИНФОРМАЦИОННЫХ ТЕХНОЛОГИЙ»</w:t>
      </w:r>
    </w:p>
    <w:p w:rsidR="00DC0509" w:rsidRDefault="00DC0509" w:rsidP="00DC0509">
      <w:pPr>
        <w:pStyle w:val="a4"/>
        <w:spacing w:after="0" w:afterAutospacing="0"/>
        <w:jc w:val="both"/>
        <w:rPr>
          <w:sz w:val="28"/>
          <w:szCs w:val="28"/>
        </w:rPr>
      </w:pPr>
      <w:r w:rsidRPr="00DC0509">
        <w:rPr>
          <w:sz w:val="28"/>
          <w:szCs w:val="28"/>
        </w:rPr>
        <w:t>ФБУЗ </w:t>
      </w:r>
      <w:r w:rsidRPr="00DC0509">
        <w:rPr>
          <w:rStyle w:val="a3"/>
          <w:b w:val="0"/>
          <w:sz w:val="28"/>
          <w:szCs w:val="28"/>
        </w:rPr>
        <w:t>«Центр гигиенического образования населения»</w:t>
      </w:r>
      <w:r w:rsidRPr="00DC0509">
        <w:rPr>
          <w:sz w:val="28"/>
          <w:szCs w:val="28"/>
        </w:rPr>
        <w:t> </w:t>
      </w:r>
      <w:proofErr w:type="spellStart"/>
      <w:r w:rsidRPr="00DC0509">
        <w:rPr>
          <w:sz w:val="28"/>
          <w:szCs w:val="28"/>
        </w:rPr>
        <w:t>Роспотребнадзора</w:t>
      </w:r>
      <w:proofErr w:type="spellEnd"/>
      <w:r w:rsidRPr="00DC050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DC0509">
        <w:rPr>
          <w:sz w:val="28"/>
          <w:szCs w:val="28"/>
        </w:rPr>
        <w:t xml:space="preserve">ыло отмечено, что ежедневно компьютерами и мобильными телефонами пользуется подавляющее большинство (99,5%) школьников. К 1 классу практически каждый ребенок уже имеет персональный мобильный телефон или подобный гаджет. </w:t>
      </w:r>
    </w:p>
    <w:p w:rsidR="00DC0509" w:rsidRPr="00DC0509" w:rsidRDefault="00DC0509" w:rsidP="00DC05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0509">
        <w:rPr>
          <w:b/>
          <w:sz w:val="28"/>
          <w:szCs w:val="28"/>
        </w:rPr>
        <w:t xml:space="preserve">Тем не менее, мобильные телефоны, планшеты, компьютеры могут оказывать вредное воздействие на здоровье, особенно на здоровье ребенка, потому как являются источниками </w:t>
      </w:r>
      <w:proofErr w:type="gramStart"/>
      <w:r w:rsidRPr="00DC0509">
        <w:rPr>
          <w:b/>
          <w:sz w:val="28"/>
          <w:szCs w:val="28"/>
        </w:rPr>
        <w:t>электро-магнитных</w:t>
      </w:r>
      <w:proofErr w:type="gramEnd"/>
      <w:r w:rsidRPr="00DC0509">
        <w:rPr>
          <w:b/>
          <w:sz w:val="28"/>
          <w:szCs w:val="28"/>
        </w:rPr>
        <w:t xml:space="preserve"> полей</w:t>
      </w:r>
      <w:r w:rsidRPr="00DC0509">
        <w:rPr>
          <w:sz w:val="28"/>
          <w:szCs w:val="28"/>
        </w:rPr>
        <w:t>. Важно отметить, что дети наиболее подвержены опасности, так как их организм еще не окончательно сформирован, кости черепа ребенка гораздо тоньше, чем у взрослого человека, и не так хорошо развита сосудистая система, которая защищает мозг от воздействия различных излучений.</w:t>
      </w:r>
    </w:p>
    <w:p w:rsidR="00DC0509" w:rsidRDefault="00DC0509" w:rsidP="00DC05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0509">
        <w:rPr>
          <w:sz w:val="28"/>
          <w:szCs w:val="28"/>
        </w:rPr>
        <w:t xml:space="preserve">Споры в научной среде о вреде или безвредности мобильных телефонов ведутся постоянно. </w:t>
      </w:r>
    </w:p>
    <w:p w:rsidR="00DC0509" w:rsidRDefault="00DC0509" w:rsidP="00DC05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0509">
        <w:rPr>
          <w:b/>
          <w:sz w:val="28"/>
          <w:szCs w:val="28"/>
        </w:rPr>
        <w:t>Международное агентство по изучению рака классифицирует электромагнитные поля, излучаемые мобильными телефонами как канцероген!</w:t>
      </w:r>
      <w:r w:rsidRPr="00DC0509">
        <w:rPr>
          <w:sz w:val="28"/>
          <w:szCs w:val="28"/>
        </w:rPr>
        <w:t xml:space="preserve"> Отечественными учеными была показана взаимосвязь неблагоприятного воздействия </w:t>
      </w:r>
      <w:proofErr w:type="gramStart"/>
      <w:r w:rsidRPr="00DC0509">
        <w:rPr>
          <w:sz w:val="28"/>
          <w:szCs w:val="28"/>
        </w:rPr>
        <w:t>электро-магнитного</w:t>
      </w:r>
      <w:proofErr w:type="gramEnd"/>
      <w:r w:rsidRPr="00DC0509">
        <w:rPr>
          <w:sz w:val="28"/>
          <w:szCs w:val="28"/>
        </w:rPr>
        <w:t xml:space="preserve"> излучения и нарушений со стороны нервной и иммунной систем у детей 6-15 лет. </w:t>
      </w:r>
    </w:p>
    <w:p w:rsidR="00DC0509" w:rsidRPr="00DC0509" w:rsidRDefault="00DC0509" w:rsidP="00DC0509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C0509">
        <w:rPr>
          <w:sz w:val="28"/>
          <w:szCs w:val="28"/>
        </w:rPr>
        <w:t>Кроме того, при систематическом несоблюдении простейших гигиенических правил обращения с информационно-коммуникационными технологиями (компьютерами, планшетами, телефонами), могут возникать нарушения осанки, искривления позвоночника (при нерациональной рабочей позе), нарушения зрения, слуха.</w:t>
      </w:r>
    </w:p>
    <w:tbl>
      <w:tblPr>
        <w:tblW w:w="0" w:type="auto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76"/>
        <w:gridCol w:w="9728"/>
      </w:tblGrid>
      <w:tr w:rsidR="00DC0509" w:rsidRPr="00DC0509" w:rsidTr="00DC0509">
        <w:trPr>
          <w:tblCellSpacing w:w="6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DC0509" w:rsidRPr="00DC0509" w:rsidRDefault="00DC0509" w:rsidP="00D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5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  <w:hideMark/>
          </w:tcPr>
          <w:p w:rsidR="00DC0509" w:rsidRPr="00DC0509" w:rsidRDefault="00DC0509" w:rsidP="00D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050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C050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C4BCD9" wp14:editId="518DB935">
                  <wp:extent cx="6035040" cy="3787140"/>
                  <wp:effectExtent l="0" t="0" r="3810" b="3810"/>
                  <wp:docPr id="3" name="Рисунок 3" descr="https://cgon.rospotrebnadzor.ru/upload/pictures_inside_article/a39/o3nytxoueepd8ezi4m1cb8te5k257pu7/CJokeAGY6EcyCKX0eHMXiD7BK0iUqX6hJwHzSJ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gon.rospotrebnadzor.ru/upload/pictures_inside_article/a39/o3nytxoueepd8ezi4m1cb8te5k257pu7/CJokeAGY6EcyCKX0eHMXiD7BK0iUqX6hJwHzSJ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040" cy="378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0509" w:rsidRPr="00DC0509" w:rsidRDefault="00DC0509" w:rsidP="00DC0509">
      <w:pPr>
        <w:pStyle w:val="a4"/>
        <w:spacing w:after="0" w:afterAutospacing="0"/>
        <w:jc w:val="both"/>
        <w:rPr>
          <w:sz w:val="28"/>
          <w:szCs w:val="28"/>
        </w:rPr>
      </w:pPr>
      <w:r w:rsidRPr="00DC0509">
        <w:rPr>
          <w:rStyle w:val="a3"/>
          <w:sz w:val="28"/>
          <w:szCs w:val="28"/>
        </w:rPr>
        <w:lastRenderedPageBreak/>
        <w:t>При работе с компьютером, ноутбуком или планшетом: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Соблюдение правильной посадки во время занятий на компьютере.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Не следует сидеть ссутулившись, на краю стула, положив ногу на ногу, скрестив ступни ног.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Непрерывная продолжительность работы на компьютере, оснащенном жидкокристаллическим монитором, не должна превышать: для учащихся 1-4 классов – 20 минут; для учащихся 5-7 классов – 25 минут; для учащихся 8-9 классов – 30 минут; для учащихся 9-10 классов - 35 минут. А общая продолжительность работы с компьютером, просмотр телевизора и т.п. – не более 1,5-2 часов в день.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Необходимо делать перерывы, вставать из-за стола, проводить физкультминутки, </w:t>
      </w:r>
      <w:hyperlink r:id="rId6" w:history="1">
        <w:r w:rsidRPr="00DC050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упражнения для глаз</w:t>
        </w:r>
      </w:hyperlink>
      <w:r w:rsidRPr="00DC0509">
        <w:rPr>
          <w:rFonts w:ascii="Times New Roman" w:hAnsi="Times New Roman" w:cs="Times New Roman"/>
          <w:sz w:val="28"/>
          <w:szCs w:val="28"/>
        </w:rPr>
        <w:t>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При естественном освещении свет должен падать на монитор слева.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За одним компьютером должен сидеть один ребенок.</w:t>
      </w:r>
    </w:p>
    <w:p w:rsidR="00DC0509" w:rsidRPr="00DC0509" w:rsidRDefault="00DC0509" w:rsidP="00DC0509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Монитор компьютера должен быть установлен на уровне глаз. Расстояние от глаз до экрана должно быть не менее 50 см.</w:t>
      </w:r>
    </w:p>
    <w:tbl>
      <w:tblPr>
        <w:tblW w:w="0" w:type="auto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493"/>
        <w:gridCol w:w="414"/>
      </w:tblGrid>
      <w:tr w:rsidR="00DC0509" w:rsidRPr="00DC0509" w:rsidTr="00DC0509">
        <w:trPr>
          <w:tblCellSpacing w:w="6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</w:tcPr>
          <w:p w:rsidR="00DC0509" w:rsidRPr="00DC0509" w:rsidRDefault="00DC0509" w:rsidP="00DC0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509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Еженедельно проводить влажную уборку в помещении.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95" w:type="dxa"/>
              <w:bottom w:w="75" w:type="dxa"/>
              <w:right w:w="195" w:type="dxa"/>
            </w:tcMar>
            <w:vAlign w:val="center"/>
          </w:tcPr>
          <w:p w:rsidR="00DC0509" w:rsidRPr="00DC0509" w:rsidRDefault="00DC0509" w:rsidP="00DC05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0509" w:rsidRPr="00DC0509" w:rsidRDefault="00DC0509" w:rsidP="00DC0509">
      <w:pPr>
        <w:pStyle w:val="a4"/>
        <w:spacing w:after="0" w:afterAutospacing="0"/>
        <w:jc w:val="both"/>
        <w:rPr>
          <w:sz w:val="28"/>
          <w:szCs w:val="28"/>
        </w:rPr>
      </w:pPr>
      <w:r w:rsidRPr="00DC0509">
        <w:rPr>
          <w:sz w:val="28"/>
          <w:szCs w:val="28"/>
        </w:rPr>
        <w:t xml:space="preserve">Микроволновое </w:t>
      </w:r>
      <w:proofErr w:type="gramStart"/>
      <w:r w:rsidRPr="00DC0509">
        <w:rPr>
          <w:sz w:val="28"/>
          <w:szCs w:val="28"/>
        </w:rPr>
        <w:t>электро-магнитное</w:t>
      </w:r>
      <w:proofErr w:type="gramEnd"/>
      <w:r w:rsidRPr="00DC0509">
        <w:rPr>
          <w:sz w:val="28"/>
          <w:szCs w:val="28"/>
        </w:rPr>
        <w:t xml:space="preserve"> излучение </w:t>
      </w:r>
      <w:r w:rsidRPr="00DC0509">
        <w:rPr>
          <w:rStyle w:val="a3"/>
          <w:sz w:val="28"/>
          <w:szCs w:val="28"/>
        </w:rPr>
        <w:t>малой</w:t>
      </w:r>
      <w:r w:rsidRPr="00DC0509">
        <w:rPr>
          <w:sz w:val="28"/>
          <w:szCs w:val="28"/>
        </w:rPr>
        <w:t xml:space="preserve"> интенсивности используется в средствах связи, преимущественно портативных — рациях, сотовых телефонах (кроме первых поколений), устройствах </w:t>
      </w:r>
      <w:proofErr w:type="spellStart"/>
      <w:r w:rsidRPr="00DC0509">
        <w:rPr>
          <w:sz w:val="28"/>
          <w:szCs w:val="28"/>
        </w:rPr>
        <w:t>Bluetooth</w:t>
      </w:r>
      <w:proofErr w:type="spellEnd"/>
      <w:r w:rsidRPr="00DC0509">
        <w:rPr>
          <w:sz w:val="28"/>
          <w:szCs w:val="28"/>
        </w:rPr>
        <w:t xml:space="preserve">, </w:t>
      </w:r>
      <w:proofErr w:type="spellStart"/>
      <w:r w:rsidRPr="00DC0509">
        <w:rPr>
          <w:sz w:val="28"/>
          <w:szCs w:val="28"/>
        </w:rPr>
        <w:t>Wi-Fi</w:t>
      </w:r>
      <w:proofErr w:type="spellEnd"/>
      <w:r w:rsidRPr="00DC0509">
        <w:rPr>
          <w:sz w:val="28"/>
          <w:szCs w:val="28"/>
        </w:rPr>
        <w:t xml:space="preserve"> и </w:t>
      </w:r>
      <w:proofErr w:type="spellStart"/>
      <w:r w:rsidRPr="00DC0509">
        <w:rPr>
          <w:sz w:val="28"/>
          <w:szCs w:val="28"/>
        </w:rPr>
        <w:t>WiMA</w:t>
      </w:r>
      <w:proofErr w:type="spellEnd"/>
      <w:r w:rsidRPr="00DC0509">
        <w:rPr>
          <w:sz w:val="28"/>
          <w:szCs w:val="28"/>
        </w:rPr>
        <w:t>, в спутниковом телевещании, радиосвязи, беспроводных компьютерных сетях. Микроволновое излучение </w:t>
      </w:r>
      <w:r w:rsidRPr="00DC0509">
        <w:rPr>
          <w:rStyle w:val="a3"/>
          <w:sz w:val="28"/>
          <w:szCs w:val="28"/>
        </w:rPr>
        <w:t>высокой</w:t>
      </w:r>
      <w:r w:rsidRPr="00DC0509">
        <w:rPr>
          <w:sz w:val="28"/>
          <w:szCs w:val="28"/>
        </w:rPr>
        <w:t> интенсивности используется для бесконтактного нагрева тел (в бытовых микроволновых печах — для разогрева продуктов). Отсюда, отчасти, будет уместна аналогия мобильного телефона с СВЧ-печью!</w:t>
      </w:r>
    </w:p>
    <w:p w:rsidR="00DC0509" w:rsidRPr="00DC0509" w:rsidRDefault="00DC0509" w:rsidP="00DC0509">
      <w:pPr>
        <w:pStyle w:val="a4"/>
        <w:spacing w:after="0" w:afterAutospacing="0"/>
        <w:jc w:val="both"/>
        <w:rPr>
          <w:sz w:val="28"/>
          <w:szCs w:val="28"/>
        </w:rPr>
      </w:pPr>
      <w:r w:rsidRPr="00DC0509">
        <w:rPr>
          <w:rStyle w:val="a3"/>
          <w:sz w:val="28"/>
          <w:szCs w:val="28"/>
        </w:rPr>
        <w:t>Поэтому при использовании мобильных телефонов стоит помнить:</w:t>
      </w:r>
    </w:p>
    <w:p w:rsidR="00DC0509" w:rsidRPr="00DC0509" w:rsidRDefault="00DC0509" w:rsidP="00DC0509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Детям до 8 лет вообще не стоит пользоваться мобильными телефонами.</w:t>
      </w:r>
    </w:p>
    <w:p w:rsidR="00DC0509" w:rsidRPr="00DC0509" w:rsidRDefault="00DC0509" w:rsidP="00DC0509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Пользовался мобильным телефоном только по необходимости, для разговора отвести 2-3 минуты.</w:t>
      </w:r>
    </w:p>
    <w:p w:rsidR="00DC0509" w:rsidRPr="00DC0509" w:rsidRDefault="00DC0509" w:rsidP="00DC0509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Разговаривать желательно по громкой связи или через проводную гарнитуру.</w:t>
      </w:r>
    </w:p>
    <w:p w:rsidR="00DC0509" w:rsidRPr="00DC0509" w:rsidRDefault="00DC0509" w:rsidP="00DC0509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Телефон носить в сумке, а не в кармане.</w:t>
      </w:r>
    </w:p>
    <w:p w:rsidR="00DC0509" w:rsidRPr="00DC0509" w:rsidRDefault="00DC0509" w:rsidP="00DC0509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C0509">
        <w:rPr>
          <w:rFonts w:ascii="Times New Roman" w:hAnsi="Times New Roman" w:cs="Times New Roman"/>
          <w:sz w:val="28"/>
          <w:szCs w:val="28"/>
        </w:rPr>
        <w:t>Не класть телефон рядом с местом сна.</w:t>
      </w:r>
    </w:p>
    <w:p w:rsidR="00DC0509" w:rsidRPr="003020F8" w:rsidRDefault="00DC0509" w:rsidP="003020F8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21C53" w:rsidRPr="003020F8" w:rsidRDefault="00C21C53" w:rsidP="003020F8">
      <w:pPr>
        <w:pStyle w:val="2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3020F8">
        <w:rPr>
          <w:caps/>
          <w:sz w:val="28"/>
          <w:szCs w:val="28"/>
        </w:rPr>
        <w:t>ЭКРАННОЕ ВРЕМЯ ДЕТЯМ И ВЗРОСЛЫМ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rStyle w:val="a3"/>
          <w:sz w:val="28"/>
          <w:szCs w:val="28"/>
        </w:rPr>
        <w:t>Сколько времени взрослые проводят за экранами?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Можете проверить экранное время, которое учитывает ваш смартфон. Сейчас такая функция есть у большинства устройств. В среднем, экранное время современного человека достигает 10-11 часов в день, если не больше. Данные разнятся в зависимости от возраста.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rStyle w:val="a3"/>
          <w:sz w:val="28"/>
          <w:szCs w:val="28"/>
        </w:rPr>
        <w:t>Есть четкие рекомендации, сколько экранного времени может быть у детей в сутки.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lastRenderedPageBreak/>
        <w:t>Всемирная организация здравоохранения (ВОЗ) рекомендует детям в возрасте до 5 лет тратить один час или меньше за цифровыми устройствами, а детям до 1 года экранное время вообще не рекомендуется.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rStyle w:val="a3"/>
          <w:sz w:val="28"/>
          <w:szCs w:val="28"/>
        </w:rPr>
        <w:t xml:space="preserve">Малоподвижный образ жизни негативно влияет на </w:t>
      </w:r>
      <w:proofErr w:type="gramStart"/>
      <w:r w:rsidRPr="003020F8">
        <w:rPr>
          <w:rStyle w:val="a3"/>
          <w:sz w:val="28"/>
          <w:szCs w:val="28"/>
        </w:rPr>
        <w:t>здоровье .</w:t>
      </w:r>
      <w:proofErr w:type="gramEnd"/>
      <w:r w:rsidRPr="003020F8">
        <w:rPr>
          <w:rStyle w:val="a3"/>
          <w:sz w:val="28"/>
          <w:szCs w:val="28"/>
        </w:rPr>
        <w:t>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Чем больше времени ребенок проводит сидя перед телевизором или гаджетом, тем меньше он двигается. Чрезмерное экранное время - это не только «проблемы со зрением», хотя снижение зрения частая находка при обследовании зрения у детей и взрослых, бесконтрольно проводящих время в гаджетах.  </w:t>
      </w:r>
    </w:p>
    <w:p w:rsidR="00C21C53" w:rsidRPr="003020F8" w:rsidRDefault="00C21C53" w:rsidP="003020F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при</w:t>
      </w:r>
      <w:proofErr w:type="gramEnd"/>
      <w:r w:rsidRPr="003020F8">
        <w:rPr>
          <w:sz w:val="28"/>
          <w:szCs w:val="28"/>
        </w:rPr>
        <w:t xml:space="preserve"> поступлении в детский сад дети хуже владеют мелкой моторикой</w:t>
      </w:r>
    </w:p>
    <w:p w:rsidR="00C21C53" w:rsidRPr="003020F8" w:rsidRDefault="00C21C53" w:rsidP="003020F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несколько</w:t>
      </w:r>
      <w:proofErr w:type="gramEnd"/>
      <w:r w:rsidRPr="003020F8">
        <w:rPr>
          <w:sz w:val="28"/>
          <w:szCs w:val="28"/>
        </w:rPr>
        <w:t xml:space="preserve"> ниже словарный запас, коммуникативные навыки и зрительный контакт, чем у детей, в чьей жизни нет гаджетов </w:t>
      </w:r>
    </w:p>
    <w:p w:rsidR="00C21C53" w:rsidRPr="003020F8" w:rsidRDefault="00C21C53" w:rsidP="003020F8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выявляются</w:t>
      </w:r>
      <w:proofErr w:type="gramEnd"/>
      <w:r w:rsidRPr="003020F8">
        <w:rPr>
          <w:sz w:val="28"/>
          <w:szCs w:val="28"/>
        </w:rPr>
        <w:t xml:space="preserve"> задержки развития, симптомы синдрома дефицита внимания и </w:t>
      </w:r>
      <w:proofErr w:type="spellStart"/>
      <w:r w:rsidRPr="003020F8">
        <w:rPr>
          <w:sz w:val="28"/>
          <w:szCs w:val="28"/>
        </w:rPr>
        <w:t>гиперактивности</w:t>
      </w:r>
      <w:proofErr w:type="spellEnd"/>
      <w:r w:rsidRPr="003020F8">
        <w:rPr>
          <w:sz w:val="28"/>
          <w:szCs w:val="28"/>
        </w:rPr>
        <w:t>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rStyle w:val="a3"/>
          <w:sz w:val="28"/>
          <w:szCs w:val="28"/>
        </w:rPr>
        <w:t>Сколько часов экранного времени для взрослых норма?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Нет волшебного количества часов экранного времени, рекомендуемого для взрослых; однако есть явные доказательства того, что слишком много времени перед экраном может нанести вред здоровью взрослых. Например, это </w:t>
      </w:r>
      <w:hyperlink r:id="rId7" w:history="1">
        <w:r w:rsidRPr="003020F8">
          <w:rPr>
            <w:rStyle w:val="a5"/>
            <w:color w:val="auto"/>
            <w:sz w:val="28"/>
            <w:szCs w:val="28"/>
          </w:rPr>
          <w:t>исследование</w:t>
        </w:r>
      </w:hyperlink>
      <w:r w:rsidRPr="003020F8">
        <w:rPr>
          <w:sz w:val="28"/>
          <w:szCs w:val="28"/>
        </w:rPr>
        <w:t> показало, что те, кто проводит 6 или более часов в день за просмотром экранов, имеют более высокий риск депрессии, а это </w:t>
      </w:r>
      <w:hyperlink r:id="rId8" w:history="1">
        <w:r w:rsidRPr="003020F8">
          <w:rPr>
            <w:rStyle w:val="a5"/>
            <w:color w:val="auto"/>
            <w:sz w:val="28"/>
            <w:szCs w:val="28"/>
          </w:rPr>
          <w:t>исследование</w:t>
        </w:r>
      </w:hyperlink>
      <w:r w:rsidRPr="003020F8">
        <w:rPr>
          <w:sz w:val="28"/>
          <w:szCs w:val="28"/>
        </w:rPr>
        <w:t> показало, что ограничение использования социальных сетей до 30 минут в день приводит к значительному улучшению самочувствия. Тип и качество экранного времени также играют роль.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  <w:u w:val="single"/>
        </w:rPr>
        <w:t>Что еще приобретают взрослые, глядя в экран телефона, телевизора и других устройств</w:t>
      </w:r>
      <w:r w:rsidRPr="003020F8">
        <w:rPr>
          <w:sz w:val="28"/>
          <w:szCs w:val="28"/>
        </w:rPr>
        <w:t>: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бессонница</w:t>
      </w:r>
      <w:proofErr w:type="gramEnd"/>
      <w:r w:rsidRPr="003020F8">
        <w:rPr>
          <w:sz w:val="28"/>
          <w:szCs w:val="28"/>
        </w:rPr>
        <w:t xml:space="preserve"> и другие нарушения сна - свет от экранов дает сигнал мозгу бодрствовать, такое постоянное воздействие в течение дня может затруднить расслабление ночью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блики</w:t>
      </w:r>
      <w:proofErr w:type="gramEnd"/>
      <w:r w:rsidRPr="003020F8">
        <w:rPr>
          <w:sz w:val="28"/>
          <w:szCs w:val="28"/>
        </w:rPr>
        <w:t xml:space="preserve"> на экранах и яркость дисплея  дают дополнительную нагрузку на глаза, вызывают усталость,  дискомфорт, головную боль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может</w:t>
      </w:r>
      <w:proofErr w:type="gramEnd"/>
      <w:r w:rsidRPr="003020F8">
        <w:rPr>
          <w:sz w:val="28"/>
          <w:szCs w:val="28"/>
        </w:rPr>
        <w:t xml:space="preserve"> развиться </w:t>
      </w:r>
      <w:proofErr w:type="spellStart"/>
      <w:r w:rsidRPr="003020F8">
        <w:rPr>
          <w:sz w:val="28"/>
          <w:szCs w:val="28"/>
        </w:rPr>
        <w:t>аддиктивное</w:t>
      </w:r>
      <w:proofErr w:type="spellEnd"/>
      <w:r w:rsidRPr="003020F8">
        <w:rPr>
          <w:sz w:val="28"/>
          <w:szCs w:val="28"/>
        </w:rPr>
        <w:t xml:space="preserve"> поведение при постоянном использовании смартфонов или приложений социальных сетей. Гаджеты в таком случае используются чтобы справиться или изменить свое настроение, а когда человек не может получить доступ к своему телефону или приложениям, он испытывает симптомы отмены 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поза</w:t>
      </w:r>
      <w:proofErr w:type="gramEnd"/>
      <w:r w:rsidRPr="003020F8">
        <w:rPr>
          <w:sz w:val="28"/>
          <w:szCs w:val="28"/>
        </w:rPr>
        <w:t>, в которой мы находимся сидя, держа телефон в руках, вызывает напряжение в шее, плечах и спине. Когда такое положение тела удерживается долго, это может привести к боли и более серьезным проблемам с опорно-двигательным аппаратом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ухудшение</w:t>
      </w:r>
      <w:proofErr w:type="gramEnd"/>
      <w:r w:rsidRPr="003020F8">
        <w:rPr>
          <w:sz w:val="28"/>
          <w:szCs w:val="28"/>
        </w:rPr>
        <w:t xml:space="preserve"> когнитивных функций</w:t>
      </w:r>
    </w:p>
    <w:p w:rsidR="00C21C53" w:rsidRPr="003020F8" w:rsidRDefault="00C21C53" w:rsidP="003020F8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0"/>
        <w:jc w:val="both"/>
        <w:rPr>
          <w:sz w:val="28"/>
          <w:szCs w:val="28"/>
        </w:rPr>
      </w:pPr>
      <w:proofErr w:type="gramStart"/>
      <w:r w:rsidRPr="003020F8">
        <w:rPr>
          <w:sz w:val="28"/>
          <w:szCs w:val="28"/>
        </w:rPr>
        <w:t>снижение</w:t>
      </w:r>
      <w:proofErr w:type="gramEnd"/>
      <w:r w:rsidRPr="003020F8">
        <w:rPr>
          <w:sz w:val="28"/>
          <w:szCs w:val="28"/>
        </w:rPr>
        <w:t xml:space="preserve"> уровня физической активности, риск ожирения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rStyle w:val="a3"/>
          <w:sz w:val="28"/>
          <w:szCs w:val="28"/>
        </w:rPr>
        <w:t>Желательно ограничить экранное время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u w:val="single"/>
        </w:rPr>
      </w:pPr>
      <w:r w:rsidRPr="003020F8">
        <w:rPr>
          <w:sz w:val="28"/>
          <w:szCs w:val="28"/>
          <w:u w:val="single"/>
        </w:rPr>
        <w:lastRenderedPageBreak/>
        <w:t>Контроль экранного времени детей - это ответственность родителей, дети не могут самостоятельно чувствовать время.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Что касается взрослого человека: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Приходя домой - убирайте телефон, отключайте оповещения, не берите телефон и планшет в спальню, особенно перед сном. 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020F8">
        <w:rPr>
          <w:sz w:val="28"/>
          <w:szCs w:val="28"/>
        </w:rPr>
        <w:t>Хотя нет четких конкретных рекомендаций экранного времени для взрослых, эксперты в области здравоохранения со всего мира сошлись во мнении, что экранное время дома может быть ограничено двумя часами или меньше в день. Время, которое мы проводим перед экраном, если оно не связано с работой или домашним заданием, лучше потратить на физическую активность.</w:t>
      </w:r>
    </w:p>
    <w:p w:rsidR="00C21C53" w:rsidRPr="003020F8" w:rsidRDefault="00C21C53" w:rsidP="003020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020F8">
        <w:rPr>
          <w:rStyle w:val="a6"/>
          <w:sz w:val="28"/>
          <w:szCs w:val="28"/>
        </w:rPr>
        <w:t>Электронные устройства - часть нашей жизни. Только контроль экранного времени и выбор в пользу физической активности поможет сохранить здоровье!</w:t>
      </w:r>
    </w:p>
    <w:p w:rsidR="00C21C53" w:rsidRPr="003020F8" w:rsidRDefault="00C21C53" w:rsidP="003020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20F8" w:rsidRDefault="00DC0509" w:rsidP="003020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020F8" w:rsidRPr="00337F1C">
          <w:rPr>
            <w:rStyle w:val="a5"/>
            <w:rFonts w:ascii="Times New Roman" w:hAnsi="Times New Roman" w:cs="Times New Roman"/>
            <w:sz w:val="28"/>
            <w:szCs w:val="28"/>
          </w:rPr>
          <w:t>https://cgon.rospotrebnadzor.ru/</w:t>
        </w:r>
      </w:hyperlink>
    </w:p>
    <w:p w:rsidR="003020F8" w:rsidRPr="003020F8" w:rsidRDefault="003020F8" w:rsidP="003020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1C53" w:rsidRPr="003020F8" w:rsidRDefault="00C21C53" w:rsidP="003020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21C53" w:rsidRPr="003020F8" w:rsidSect="003020F8">
      <w:pgSz w:w="11906" w:h="16838"/>
      <w:pgMar w:top="96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09B4"/>
    <w:multiLevelType w:val="multilevel"/>
    <w:tmpl w:val="ED2E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B1928"/>
    <w:multiLevelType w:val="multilevel"/>
    <w:tmpl w:val="734E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995BE3"/>
    <w:multiLevelType w:val="multilevel"/>
    <w:tmpl w:val="C31A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1403C"/>
    <w:multiLevelType w:val="multilevel"/>
    <w:tmpl w:val="218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8D"/>
    <w:rsid w:val="003020F8"/>
    <w:rsid w:val="004404FF"/>
    <w:rsid w:val="00C21C53"/>
    <w:rsid w:val="00DC0509"/>
    <w:rsid w:val="00E4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DD8F-561C-4D07-8591-5704914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C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1C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C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stern">
    <w:name w:val="western"/>
    <w:basedOn w:val="a"/>
    <w:rsid w:val="00C2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1C53"/>
    <w:rPr>
      <w:b/>
      <w:bCs/>
    </w:rPr>
  </w:style>
  <w:style w:type="paragraph" w:styleId="a4">
    <w:name w:val="Normal (Web)"/>
    <w:basedOn w:val="a"/>
    <w:uiPriority w:val="99"/>
    <w:semiHidden/>
    <w:unhideWhenUsed/>
    <w:rsid w:val="00C2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1C53"/>
    <w:rPr>
      <w:color w:val="0000FF"/>
      <w:u w:val="single"/>
    </w:rPr>
  </w:style>
  <w:style w:type="character" w:styleId="a6">
    <w:name w:val="Emphasis"/>
    <w:basedOn w:val="a0"/>
    <w:uiPriority w:val="20"/>
    <w:qFormat/>
    <w:rsid w:val="00C21C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894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lfordjournals.com/doi/10.1521/jscp.2018.37.10.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55748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gon.ru/library/172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1817</Words>
  <Characters>10363</Characters>
  <Application>Microsoft Office Word</Application>
  <DocSecurity>0</DocSecurity>
  <Lines>86</Lines>
  <Paragraphs>24</Paragraphs>
  <ScaleCrop>false</ScaleCrop>
  <Company/>
  <LinksUpToDate>false</LinksUpToDate>
  <CharactersWithSpaces>12156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2025-01-13T11:21:00Z</dcterms:created>
  <dcterms:modified xsi:type="dcterms:W3CDTF">2025-01-13T12:11:00Z</dcterms:modified>
</cp:coreProperties>
</file>